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99" w:rsidRPr="0062538A" w:rsidRDefault="000135D0" w:rsidP="0080310F">
      <w:pPr>
        <w:rPr>
          <w:rFonts w:ascii="Arial" w:hAnsi="Arial" w:cs="Arial"/>
          <w:sz w:val="64"/>
          <w:szCs w:val="6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6672" behindDoc="1" locked="0" layoutInCell="1" allowOverlap="1" wp14:anchorId="62B8CD2B" wp14:editId="1C11BF33">
            <wp:simplePos x="0" y="0"/>
            <wp:positionH relativeFrom="column">
              <wp:posOffset>-571501</wp:posOffset>
            </wp:positionH>
            <wp:positionV relativeFrom="paragraph">
              <wp:posOffset>-215966</wp:posOffset>
            </wp:positionV>
            <wp:extent cx="10675917" cy="15129164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219" cy="1513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76699" w:rsidRPr="0062538A" w:rsidRDefault="00776699" w:rsidP="0080310F">
      <w:pPr>
        <w:rPr>
          <w:rFonts w:ascii="Arial" w:hAnsi="Arial" w:cs="Arial"/>
          <w:sz w:val="64"/>
          <w:szCs w:val="64"/>
        </w:rPr>
      </w:pPr>
    </w:p>
    <w:p w:rsidR="00C10A66" w:rsidRPr="0062538A" w:rsidRDefault="00C10A66" w:rsidP="0080310F">
      <w:pPr>
        <w:rPr>
          <w:rFonts w:ascii="Arial" w:hAnsi="Arial" w:cs="Arial"/>
          <w:b/>
          <w:bCs/>
          <w:sz w:val="64"/>
          <w:szCs w:val="64"/>
        </w:rPr>
      </w:pPr>
    </w:p>
    <w:p w:rsidR="00641F3F" w:rsidRPr="00641F3F" w:rsidRDefault="006B6D5A" w:rsidP="0080310F">
      <w:pPr>
        <w:rPr>
          <w:rFonts w:ascii="Arial" w:hAnsi="Arial" w:cs="Arial"/>
          <w:b/>
          <w:bCs/>
          <w:sz w:val="22"/>
          <w:szCs w:val="76"/>
        </w:rPr>
      </w:pPr>
      <w:r>
        <w:rPr>
          <w:rFonts w:ascii="Arial" w:hAnsi="Arial" w:cs="Arial"/>
          <w:noProof/>
          <w:sz w:val="64"/>
          <w:szCs w:val="64"/>
        </w:rPr>
        <w:drawing>
          <wp:anchor distT="0" distB="0" distL="114300" distR="114300" simplePos="0" relativeHeight="251671552" behindDoc="1" locked="0" layoutInCell="1" allowOverlap="1" wp14:anchorId="0383FA3D" wp14:editId="7923A763">
            <wp:simplePos x="0" y="0"/>
            <wp:positionH relativeFrom="margin">
              <wp:posOffset>7264060</wp:posOffset>
            </wp:positionH>
            <wp:positionV relativeFrom="paragraph">
              <wp:posOffset>92385</wp:posOffset>
            </wp:positionV>
            <wp:extent cx="1609725" cy="2407920"/>
            <wp:effectExtent l="0" t="0" r="9525" b="0"/>
            <wp:wrapTight wrapText="bothSides">
              <wp:wrapPolygon edited="0">
                <wp:start x="4346" y="0"/>
                <wp:lineTo x="0" y="2392"/>
                <wp:lineTo x="0" y="5297"/>
                <wp:lineTo x="3067" y="5468"/>
                <wp:lineTo x="3067" y="8203"/>
                <wp:lineTo x="1022" y="8886"/>
                <wp:lineTo x="256" y="9741"/>
                <wp:lineTo x="256" y="19994"/>
                <wp:lineTo x="1278" y="21361"/>
                <wp:lineTo x="2045" y="21361"/>
                <wp:lineTo x="19683" y="21361"/>
                <wp:lineTo x="20194" y="21361"/>
                <wp:lineTo x="21472" y="19652"/>
                <wp:lineTo x="21472" y="9570"/>
                <wp:lineTo x="19683" y="8544"/>
                <wp:lineTo x="16871" y="8203"/>
                <wp:lineTo x="21472" y="5810"/>
                <wp:lineTo x="21472" y="2905"/>
                <wp:lineTo x="18405" y="2734"/>
                <wp:lineTo x="18405" y="0"/>
                <wp:lineTo x="434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enseur pan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412D" w:rsidRDefault="001C412D" w:rsidP="0080310F">
      <w:pPr>
        <w:rPr>
          <w:rFonts w:ascii="Arial" w:hAnsi="Arial" w:cs="Arial"/>
          <w:b/>
          <w:bCs/>
          <w:sz w:val="96"/>
          <w:szCs w:val="76"/>
        </w:rPr>
      </w:pPr>
    </w:p>
    <w:p w:rsidR="004B00B8" w:rsidRDefault="004B00B8" w:rsidP="004B00B8">
      <w:pPr>
        <w:rPr>
          <w:rFonts w:ascii="Arial" w:hAnsi="Arial" w:cs="Arial"/>
          <w:b/>
          <w:bCs/>
          <w:sz w:val="72"/>
          <w:szCs w:val="76"/>
        </w:rPr>
      </w:pPr>
      <w:r w:rsidRPr="0027498F">
        <w:rPr>
          <w:rFonts w:ascii="Arial" w:hAnsi="Arial" w:cs="Arial"/>
          <w:b/>
          <w:bCs/>
          <w:sz w:val="96"/>
          <w:szCs w:val="76"/>
        </w:rPr>
        <w:t>Station Basso Cambo</w:t>
      </w:r>
      <w:r>
        <w:rPr>
          <w:rFonts w:ascii="Arial" w:hAnsi="Arial" w:cs="Arial"/>
          <w:b/>
          <w:bCs/>
          <w:sz w:val="96"/>
          <w:szCs w:val="76"/>
        </w:rPr>
        <w:br/>
      </w:r>
      <w:r w:rsidRPr="005C2EED">
        <w:rPr>
          <w:rFonts w:ascii="Arial" w:hAnsi="Arial" w:cs="Arial"/>
          <w:b/>
          <w:bCs/>
          <w:sz w:val="72"/>
          <w:szCs w:val="76"/>
        </w:rPr>
        <w:t>Ascenseur indisponible</w:t>
      </w:r>
    </w:p>
    <w:p w:rsidR="004B00B8" w:rsidRPr="002379C8" w:rsidRDefault="004B00B8" w:rsidP="004B00B8">
      <w:pPr>
        <w:rPr>
          <w:rFonts w:ascii="Arial" w:hAnsi="Arial" w:cs="Arial"/>
          <w:sz w:val="14"/>
          <w:szCs w:val="56"/>
        </w:rPr>
      </w:pPr>
    </w:p>
    <w:p w:rsidR="002379C8" w:rsidRDefault="002379C8" w:rsidP="002379C8">
      <w:pPr>
        <w:jc w:val="center"/>
        <w:rPr>
          <w:rFonts w:ascii="Arial" w:hAnsi="Arial" w:cs="Arial"/>
          <w:b/>
          <w:sz w:val="68"/>
          <w:szCs w:val="68"/>
        </w:rPr>
      </w:pPr>
    </w:p>
    <w:p w:rsidR="002379C8" w:rsidRPr="002341F9" w:rsidRDefault="002379C8" w:rsidP="00915272">
      <w:pPr>
        <w:rPr>
          <w:rFonts w:ascii="Arial" w:hAnsi="Arial" w:cs="Arial"/>
          <w:sz w:val="68"/>
          <w:szCs w:val="68"/>
        </w:rPr>
      </w:pPr>
      <w:r>
        <w:rPr>
          <w:rFonts w:ascii="Arial" w:hAnsi="Arial" w:cs="Arial"/>
          <w:b/>
          <w:sz w:val="68"/>
          <w:szCs w:val="68"/>
        </w:rPr>
        <w:t>Du mardi 7 avril au vendredi</w:t>
      </w:r>
      <w:r w:rsidRPr="004F0128">
        <w:rPr>
          <w:rFonts w:ascii="Arial" w:hAnsi="Arial" w:cs="Arial"/>
          <w:b/>
          <w:sz w:val="68"/>
          <w:szCs w:val="68"/>
        </w:rPr>
        <w:t xml:space="preserve"> </w:t>
      </w:r>
      <w:r>
        <w:rPr>
          <w:rFonts w:ascii="Arial" w:hAnsi="Arial" w:cs="Arial"/>
          <w:b/>
          <w:sz w:val="68"/>
          <w:szCs w:val="68"/>
        </w:rPr>
        <w:t>21 août</w:t>
      </w:r>
      <w:r w:rsidRPr="004F0128">
        <w:rPr>
          <w:rFonts w:ascii="Arial" w:hAnsi="Arial" w:cs="Arial"/>
          <w:b/>
          <w:sz w:val="68"/>
          <w:szCs w:val="68"/>
        </w:rPr>
        <w:t xml:space="preserve"> 2026</w:t>
      </w:r>
    </w:p>
    <w:p w:rsidR="002379C8" w:rsidRDefault="00C9195F" w:rsidP="004B00B8">
      <w:pPr>
        <w:rPr>
          <w:rFonts w:ascii="Arial" w:hAnsi="Arial" w:cs="Aria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CEFE9CC" wp14:editId="4AE91FDC">
            <wp:simplePos x="0" y="0"/>
            <wp:positionH relativeFrom="column">
              <wp:posOffset>-1905</wp:posOffset>
            </wp:positionH>
            <wp:positionV relativeFrom="paragraph">
              <wp:posOffset>411480</wp:posOffset>
            </wp:positionV>
            <wp:extent cx="434975" cy="434975"/>
            <wp:effectExtent l="0" t="0" r="3175" b="3175"/>
            <wp:wrapTight wrapText="bothSides">
              <wp:wrapPolygon edited="0">
                <wp:start x="4730" y="0"/>
                <wp:lineTo x="0" y="4730"/>
                <wp:lineTo x="0" y="16082"/>
                <wp:lineTo x="3784" y="20812"/>
                <wp:lineTo x="4730" y="20812"/>
                <wp:lineTo x="16082" y="20812"/>
                <wp:lineTo x="17028" y="20812"/>
                <wp:lineTo x="20812" y="16082"/>
                <wp:lineTo x="20812" y="4730"/>
                <wp:lineTo x="16082" y="0"/>
                <wp:lineTo x="473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ix rouge, x, sur fond transparent. Image Vectorielle | Vecteu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0B8" w:rsidRPr="00C23D90" w:rsidRDefault="004B00B8" w:rsidP="004B00B8">
      <w:pPr>
        <w:pStyle w:val="Textebrut"/>
        <w:rPr>
          <w:rFonts w:ascii="Arial" w:hAnsi="Arial" w:cs="Arial"/>
          <w:sz w:val="64"/>
          <w:szCs w:val="64"/>
        </w:rPr>
      </w:pPr>
      <w:r w:rsidRPr="00C23D90">
        <w:rPr>
          <w:rFonts w:ascii="Arial" w:hAnsi="Arial" w:cs="Arial"/>
          <w:sz w:val="64"/>
          <w:szCs w:val="64"/>
        </w:rPr>
        <w:t xml:space="preserve">En raison d'une opération de </w:t>
      </w:r>
      <w:r>
        <w:rPr>
          <w:rFonts w:ascii="Arial" w:hAnsi="Arial" w:cs="Arial"/>
          <w:sz w:val="64"/>
          <w:szCs w:val="64"/>
        </w:rPr>
        <w:t>rénovation</w:t>
      </w:r>
      <w:r w:rsidRPr="00C23D90">
        <w:rPr>
          <w:rFonts w:ascii="Arial" w:hAnsi="Arial" w:cs="Arial"/>
          <w:sz w:val="64"/>
          <w:szCs w:val="64"/>
        </w:rPr>
        <w:t>, l'ascenseur reliant le</w:t>
      </w:r>
      <w:r>
        <w:rPr>
          <w:rFonts w:ascii="Arial" w:hAnsi="Arial" w:cs="Arial"/>
          <w:sz w:val="64"/>
          <w:szCs w:val="64"/>
        </w:rPr>
        <w:t xml:space="preserve"> quai</w:t>
      </w:r>
      <w:r w:rsidRPr="00C23D90">
        <w:rPr>
          <w:rFonts w:ascii="Arial" w:hAnsi="Arial" w:cs="Arial"/>
          <w:sz w:val="64"/>
          <w:szCs w:val="64"/>
        </w:rPr>
        <w:t xml:space="preserve"> </w:t>
      </w:r>
      <w:r>
        <w:rPr>
          <w:rFonts w:ascii="Arial" w:hAnsi="Arial" w:cs="Arial"/>
          <w:sz w:val="64"/>
          <w:szCs w:val="64"/>
        </w:rPr>
        <w:t>du terminus</w:t>
      </w:r>
      <w:r w:rsidRPr="00C23D90">
        <w:rPr>
          <w:rFonts w:ascii="Arial" w:hAnsi="Arial" w:cs="Arial"/>
          <w:sz w:val="64"/>
          <w:szCs w:val="64"/>
        </w:rPr>
        <w:t xml:space="preserve"> Basso Cambo à la salle des billets est indisponible.</w:t>
      </w:r>
    </w:p>
    <w:p w:rsidR="004B00B8" w:rsidRPr="002379C8" w:rsidRDefault="004B00B8" w:rsidP="004B00B8">
      <w:pPr>
        <w:pStyle w:val="Textebrut"/>
        <w:rPr>
          <w:rFonts w:ascii="Arial" w:hAnsi="Arial" w:cs="Arial"/>
          <w:sz w:val="36"/>
          <w:szCs w:val="64"/>
        </w:rPr>
      </w:pPr>
    </w:p>
    <w:p w:rsidR="004B00B8" w:rsidRDefault="00C9195F" w:rsidP="004B00B8">
      <w:pPr>
        <w:pStyle w:val="Textebrut"/>
        <w:tabs>
          <w:tab w:val="left" w:pos="1418"/>
        </w:tabs>
        <w:spacing w:before="120"/>
        <w:rPr>
          <w:rFonts w:ascii="Arial" w:hAnsi="Arial" w:cs="Arial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DBCE904" wp14:editId="4343F779">
            <wp:simplePos x="0" y="0"/>
            <wp:positionH relativeFrom="column">
              <wp:posOffset>10391</wp:posOffset>
            </wp:positionH>
            <wp:positionV relativeFrom="paragraph">
              <wp:posOffset>107480</wp:posOffset>
            </wp:positionV>
            <wp:extent cx="434975" cy="434975"/>
            <wp:effectExtent l="0" t="0" r="3175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ix rouge, x, sur fond transparent. Image Vectorielle | Vecteur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D5A">
        <w:t> </w:t>
      </w:r>
      <w:r w:rsidR="00763EFD">
        <w:t xml:space="preserve">  </w:t>
      </w:r>
      <w:r>
        <w:t xml:space="preserve">            </w:t>
      </w:r>
      <w:r w:rsidR="00763EFD">
        <w:t xml:space="preserve"> </w:t>
      </w:r>
      <w:r w:rsidR="004B00B8">
        <w:rPr>
          <w:rFonts w:ascii="Arial" w:hAnsi="Arial" w:cs="Arial"/>
          <w:sz w:val="64"/>
          <w:szCs w:val="64"/>
        </w:rPr>
        <w:t>Pour rejoindre la station Basso Cambo,</w:t>
      </w:r>
    </w:p>
    <w:p w:rsidR="004B00B8" w:rsidRPr="00BC26BD" w:rsidRDefault="00763EFD" w:rsidP="00763EFD">
      <w:pPr>
        <w:pStyle w:val="Textebrut"/>
        <w:tabs>
          <w:tab w:val="left" w:pos="14132"/>
        </w:tabs>
        <w:spacing w:before="120"/>
        <w:rPr>
          <w:rFonts w:ascii="Arial" w:hAnsi="Arial" w:cs="Arial"/>
          <w:sz w:val="2"/>
          <w:szCs w:val="64"/>
        </w:rPr>
      </w:pPr>
      <w:r>
        <w:rPr>
          <w:rFonts w:ascii="Arial" w:hAnsi="Arial" w:cs="Arial"/>
          <w:sz w:val="2"/>
          <w:szCs w:val="64"/>
        </w:rPr>
        <w:tab/>
      </w:r>
    </w:p>
    <w:p w:rsidR="004B00B8" w:rsidRPr="006B2BC1" w:rsidRDefault="004B00B8" w:rsidP="004B00B8">
      <w:pPr>
        <w:pStyle w:val="Textebrut"/>
        <w:tabs>
          <w:tab w:val="left" w:pos="1418"/>
        </w:tabs>
        <w:spacing w:before="120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noProof/>
          <w:sz w:val="64"/>
          <w:szCs w:val="64"/>
        </w:rPr>
        <w:drawing>
          <wp:anchor distT="0" distB="0" distL="114300" distR="114300" simplePos="0" relativeHeight="251666432" behindDoc="1" locked="0" layoutInCell="1" allowOverlap="1" wp14:anchorId="2B2094A1" wp14:editId="1BF2B4AA">
            <wp:simplePos x="0" y="0"/>
            <wp:positionH relativeFrom="page">
              <wp:posOffset>5734487</wp:posOffset>
            </wp:positionH>
            <wp:positionV relativeFrom="paragraph">
              <wp:posOffset>71755</wp:posOffset>
            </wp:positionV>
            <wp:extent cx="723265" cy="537210"/>
            <wp:effectExtent l="0" t="0" r="635" b="0"/>
            <wp:wrapTight wrapText="bothSides">
              <wp:wrapPolygon edited="0">
                <wp:start x="0" y="0"/>
                <wp:lineTo x="0" y="20681"/>
                <wp:lineTo x="21050" y="20681"/>
                <wp:lineTo x="2105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s_LigneL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95F">
        <w:rPr>
          <w:rFonts w:ascii="Arial" w:hAnsi="Arial" w:cs="Arial"/>
          <w:b/>
          <w:sz w:val="64"/>
          <w:szCs w:val="64"/>
        </w:rPr>
        <w:t>e</w:t>
      </w:r>
      <w:r w:rsidRPr="00F539B1">
        <w:rPr>
          <w:rFonts w:ascii="Arial" w:hAnsi="Arial" w:cs="Arial"/>
          <w:b/>
          <w:sz w:val="64"/>
          <w:szCs w:val="64"/>
        </w:rPr>
        <w:t>mpruntez la ligne de bu</w:t>
      </w:r>
      <w:r>
        <w:rPr>
          <w:rFonts w:ascii="Arial" w:hAnsi="Arial" w:cs="Arial"/>
          <w:b/>
          <w:sz w:val="64"/>
          <w:szCs w:val="64"/>
        </w:rPr>
        <w:t xml:space="preserve">s         </w:t>
      </w:r>
    </w:p>
    <w:p w:rsidR="004B00B8" w:rsidRDefault="004B00B8" w:rsidP="004B00B8">
      <w:pPr>
        <w:pStyle w:val="Textebrut"/>
        <w:jc w:val="center"/>
        <w:rPr>
          <w:rFonts w:ascii="Arial" w:hAnsi="Arial" w:cs="Arial"/>
          <w:sz w:val="64"/>
          <w:szCs w:val="64"/>
        </w:rPr>
      </w:pPr>
    </w:p>
    <w:p w:rsidR="004B00B8" w:rsidRPr="00A028FD" w:rsidRDefault="004B00B8" w:rsidP="004B00B8">
      <w:pPr>
        <w:pStyle w:val="Textebrut"/>
        <w:rPr>
          <w:rFonts w:ascii="Arial" w:hAnsi="Arial" w:cs="Arial"/>
          <w:sz w:val="64"/>
          <w:szCs w:val="64"/>
        </w:rPr>
      </w:pPr>
      <w:r w:rsidRPr="00A028FD">
        <w:rPr>
          <w:rFonts w:ascii="Arial" w:hAnsi="Arial" w:cs="Arial"/>
          <w:sz w:val="64"/>
          <w:szCs w:val="64"/>
        </w:rPr>
        <w:t xml:space="preserve">ou </w:t>
      </w:r>
      <w:r w:rsidR="00BF267B">
        <w:rPr>
          <w:rFonts w:ascii="Arial" w:hAnsi="Arial" w:cs="Arial"/>
          <w:sz w:val="64"/>
          <w:szCs w:val="64"/>
        </w:rPr>
        <w:t>c</w:t>
      </w:r>
      <w:r w:rsidRPr="00A028FD">
        <w:rPr>
          <w:rFonts w:ascii="Arial" w:hAnsi="Arial" w:cs="Arial"/>
          <w:sz w:val="64"/>
          <w:szCs w:val="64"/>
        </w:rPr>
        <w:t>onsulter le calculateur d’itinéraire en cochant trajet « Accessible » sur l’appli Tisséo ou tisseo.fr.</w:t>
      </w:r>
    </w:p>
    <w:p w:rsidR="004B00B8" w:rsidRDefault="00A85600" w:rsidP="004B00B8">
      <w:pPr>
        <w:pStyle w:val="Textebrut"/>
        <w:jc w:val="center"/>
        <w:rPr>
          <w:rFonts w:ascii="Arial" w:hAnsi="Arial" w:cs="Arial"/>
          <w:sz w:val="64"/>
          <w:szCs w:val="64"/>
        </w:rPr>
      </w:pPr>
      <w:r w:rsidRPr="00A85600">
        <w:rPr>
          <w:rFonts w:ascii="Arial" w:hAnsi="Arial" w:cs="Arial"/>
          <w:sz w:val="64"/>
          <w:szCs w:val="64"/>
        </w:rPr>
        <w:drawing>
          <wp:anchor distT="0" distB="0" distL="114300" distR="114300" simplePos="0" relativeHeight="251678720" behindDoc="0" locked="0" layoutInCell="1" allowOverlap="1" wp14:anchorId="6A1E98CF" wp14:editId="7DE40B78">
            <wp:simplePos x="0" y="0"/>
            <wp:positionH relativeFrom="column">
              <wp:posOffset>219634</wp:posOffset>
            </wp:positionH>
            <wp:positionV relativeFrom="paragraph">
              <wp:posOffset>-2540</wp:posOffset>
            </wp:positionV>
            <wp:extent cx="8407021" cy="424898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07021" cy="424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0B8" w:rsidRPr="00FF3522" w:rsidRDefault="004B00B8" w:rsidP="004B00B8">
      <w:pPr>
        <w:pStyle w:val="Textebrut"/>
        <w:tabs>
          <w:tab w:val="center" w:pos="7488"/>
        </w:tabs>
        <w:rPr>
          <w:rFonts w:ascii="Arial" w:hAnsi="Arial" w:cs="Arial"/>
          <w:sz w:val="32"/>
          <w:szCs w:val="64"/>
        </w:rPr>
      </w:pPr>
      <w:r>
        <w:rPr>
          <w:rFonts w:ascii="Arial" w:hAnsi="Arial" w:cs="Arial"/>
          <w:sz w:val="48"/>
          <w:szCs w:val="64"/>
        </w:rPr>
        <w:tab/>
      </w:r>
      <w:r>
        <w:rPr>
          <w:rFonts w:ascii="Arial" w:hAnsi="Arial" w:cs="Arial"/>
          <w:sz w:val="48"/>
          <w:szCs w:val="64"/>
        </w:rPr>
        <w:br/>
      </w:r>
    </w:p>
    <w:p w:rsidR="004B00B8" w:rsidRDefault="004B00B8" w:rsidP="004B00B8">
      <w:pPr>
        <w:pStyle w:val="Textebrut"/>
        <w:rPr>
          <w:rFonts w:ascii="Arial" w:hAnsi="Arial" w:cs="Arial"/>
          <w:b/>
          <w:sz w:val="68"/>
          <w:szCs w:val="68"/>
        </w:rPr>
      </w:pPr>
    </w:p>
    <w:p w:rsidR="004B00B8" w:rsidRDefault="004B00B8" w:rsidP="004B00B8">
      <w:pPr>
        <w:pStyle w:val="Textebrut"/>
        <w:rPr>
          <w:rFonts w:ascii="Arial" w:hAnsi="Arial" w:cs="Arial"/>
          <w:b/>
          <w:sz w:val="68"/>
          <w:szCs w:val="68"/>
        </w:rPr>
      </w:pPr>
    </w:p>
    <w:p w:rsidR="004B00B8" w:rsidRDefault="004B00B8" w:rsidP="004B00B8">
      <w:pPr>
        <w:pStyle w:val="Textebrut"/>
        <w:rPr>
          <w:rFonts w:ascii="Arial" w:hAnsi="Arial" w:cs="Arial"/>
          <w:b/>
          <w:sz w:val="68"/>
          <w:szCs w:val="68"/>
        </w:rPr>
      </w:pPr>
    </w:p>
    <w:p w:rsidR="004B00B8" w:rsidRDefault="002379C8" w:rsidP="004B00B8">
      <w:pPr>
        <w:pStyle w:val="Textebrut"/>
        <w:rPr>
          <w:rFonts w:ascii="Arial" w:hAnsi="Arial" w:cs="Arial"/>
          <w:b/>
          <w:sz w:val="68"/>
          <w:szCs w:val="68"/>
        </w:rPr>
      </w:pPr>
      <w:r>
        <w:rPr>
          <w:rFonts w:ascii="Arial" w:hAnsi="Arial" w:cs="Arial"/>
          <w:noProof/>
          <w:sz w:val="48"/>
          <w:szCs w:val="6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6930464</wp:posOffset>
                </wp:positionH>
                <wp:positionV relativeFrom="paragraph">
                  <wp:posOffset>92718</wp:posOffset>
                </wp:positionV>
                <wp:extent cx="335503" cy="380010"/>
                <wp:effectExtent l="0" t="0" r="0" b="127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03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79C8" w:rsidRPr="002379C8" w:rsidRDefault="002379C8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45.7pt;margin-top:7.3pt;width:26.4pt;height:2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" filled="f" stroked="f" strokeweight=".5pt">
                <v:textbox>
                  <w:txbxContent>
                    <w:p w:rsidR="002379C8" w:rsidRPr="002379C8" w:rsidRDefault="002379C8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0B8" w:rsidRDefault="004B00B8" w:rsidP="004B00B8">
      <w:pPr>
        <w:pStyle w:val="Textebrut"/>
        <w:rPr>
          <w:rFonts w:ascii="Arial" w:hAnsi="Arial" w:cs="Arial"/>
          <w:b/>
          <w:sz w:val="68"/>
          <w:szCs w:val="68"/>
        </w:rPr>
      </w:pPr>
    </w:p>
    <w:p w:rsidR="004B00B8" w:rsidRDefault="004B00B8" w:rsidP="004B00B8">
      <w:pPr>
        <w:pStyle w:val="Textebrut"/>
        <w:rPr>
          <w:rFonts w:ascii="Arial" w:hAnsi="Arial" w:cs="Arial"/>
          <w:b/>
          <w:sz w:val="68"/>
          <w:szCs w:val="68"/>
        </w:rPr>
      </w:pPr>
    </w:p>
    <w:p w:rsidR="002379C8" w:rsidRPr="002379C8" w:rsidRDefault="002379C8" w:rsidP="002379C8">
      <w:pPr>
        <w:rPr>
          <w:rFonts w:ascii="Arial" w:hAnsi="Arial" w:cs="Arial"/>
          <w:sz w:val="36"/>
          <w:szCs w:val="68"/>
        </w:rPr>
      </w:pPr>
    </w:p>
    <w:sectPr w:rsidR="002379C8" w:rsidRPr="002379C8" w:rsidSect="002379C8">
      <w:footerReference w:type="default" r:id="rId13"/>
      <w:pgSz w:w="16838" w:h="23811" w:code="8"/>
      <w:pgMar w:top="284" w:right="962" w:bottom="284" w:left="90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002" w:rsidRDefault="00E62002">
      <w:r>
        <w:separator/>
      </w:r>
    </w:p>
  </w:endnote>
  <w:endnote w:type="continuationSeparator" w:id="0">
    <w:p w:rsidR="00E62002" w:rsidRDefault="00E6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B0D" w:rsidRPr="00026488" w:rsidRDefault="00026488" w:rsidP="00026488">
    <w:pPr>
      <w:pStyle w:val="Pieddepage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stations en amont ASC 2 MBC.docx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002" w:rsidRDefault="00E62002">
      <w:r>
        <w:separator/>
      </w:r>
    </w:p>
  </w:footnote>
  <w:footnote w:type="continuationSeparator" w:id="0">
    <w:p w:rsidR="00E62002" w:rsidRDefault="00E6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A3139"/>
    <w:multiLevelType w:val="multilevel"/>
    <w:tmpl w:val="32A8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B1A0A"/>
    <w:multiLevelType w:val="hybridMultilevel"/>
    <w:tmpl w:val="7DD60302"/>
    <w:lvl w:ilvl="0" w:tplc="DA9670B6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493807"/>
    <w:multiLevelType w:val="hybridMultilevel"/>
    <w:tmpl w:val="3B0E0E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EB"/>
    <w:rsid w:val="00003CE5"/>
    <w:rsid w:val="000135D0"/>
    <w:rsid w:val="00021CAC"/>
    <w:rsid w:val="00026488"/>
    <w:rsid w:val="000A6A6A"/>
    <w:rsid w:val="000F1212"/>
    <w:rsid w:val="000F700F"/>
    <w:rsid w:val="001229F9"/>
    <w:rsid w:val="00157A45"/>
    <w:rsid w:val="001C412D"/>
    <w:rsid w:val="001D30CE"/>
    <w:rsid w:val="00210CF2"/>
    <w:rsid w:val="00214844"/>
    <w:rsid w:val="00214FBC"/>
    <w:rsid w:val="002341F9"/>
    <w:rsid w:val="002379C8"/>
    <w:rsid w:val="002411EB"/>
    <w:rsid w:val="0027498F"/>
    <w:rsid w:val="002A58FF"/>
    <w:rsid w:val="002E1EDA"/>
    <w:rsid w:val="00322CD9"/>
    <w:rsid w:val="00337C22"/>
    <w:rsid w:val="003517E2"/>
    <w:rsid w:val="003C2D4E"/>
    <w:rsid w:val="003C6521"/>
    <w:rsid w:val="003D5A7C"/>
    <w:rsid w:val="003E0A6E"/>
    <w:rsid w:val="003F1E89"/>
    <w:rsid w:val="00484809"/>
    <w:rsid w:val="004B00B8"/>
    <w:rsid w:val="004C1C40"/>
    <w:rsid w:val="004E67B6"/>
    <w:rsid w:val="004F0128"/>
    <w:rsid w:val="00532848"/>
    <w:rsid w:val="00533AF9"/>
    <w:rsid w:val="0053721C"/>
    <w:rsid w:val="00573D7E"/>
    <w:rsid w:val="005C7CD3"/>
    <w:rsid w:val="0062538A"/>
    <w:rsid w:val="00641F3F"/>
    <w:rsid w:val="00664444"/>
    <w:rsid w:val="0069338F"/>
    <w:rsid w:val="00697778"/>
    <w:rsid w:val="006B6D5A"/>
    <w:rsid w:val="006E0D9D"/>
    <w:rsid w:val="00717BCA"/>
    <w:rsid w:val="007603CA"/>
    <w:rsid w:val="00763EFD"/>
    <w:rsid w:val="00776699"/>
    <w:rsid w:val="007A3B0D"/>
    <w:rsid w:val="007C53A3"/>
    <w:rsid w:val="007E6FEB"/>
    <w:rsid w:val="007F2B89"/>
    <w:rsid w:val="0080310F"/>
    <w:rsid w:val="008317B3"/>
    <w:rsid w:val="00833E70"/>
    <w:rsid w:val="0086553F"/>
    <w:rsid w:val="00891CAE"/>
    <w:rsid w:val="008A5966"/>
    <w:rsid w:val="008C45E0"/>
    <w:rsid w:val="008C5712"/>
    <w:rsid w:val="00915272"/>
    <w:rsid w:val="009327F4"/>
    <w:rsid w:val="00954BEC"/>
    <w:rsid w:val="00985203"/>
    <w:rsid w:val="00A66D14"/>
    <w:rsid w:val="00A73242"/>
    <w:rsid w:val="00A85600"/>
    <w:rsid w:val="00AC7034"/>
    <w:rsid w:val="00B5241D"/>
    <w:rsid w:val="00B71698"/>
    <w:rsid w:val="00B73B98"/>
    <w:rsid w:val="00BB0BB1"/>
    <w:rsid w:val="00BB0DBE"/>
    <w:rsid w:val="00BF267B"/>
    <w:rsid w:val="00BF619D"/>
    <w:rsid w:val="00C03BA6"/>
    <w:rsid w:val="00C05FAC"/>
    <w:rsid w:val="00C10A66"/>
    <w:rsid w:val="00C13003"/>
    <w:rsid w:val="00C23D90"/>
    <w:rsid w:val="00C71FB5"/>
    <w:rsid w:val="00C72F7E"/>
    <w:rsid w:val="00C9195F"/>
    <w:rsid w:val="00C9298A"/>
    <w:rsid w:val="00CC4F73"/>
    <w:rsid w:val="00D86DC4"/>
    <w:rsid w:val="00DB41C7"/>
    <w:rsid w:val="00E00093"/>
    <w:rsid w:val="00E277EF"/>
    <w:rsid w:val="00E62002"/>
    <w:rsid w:val="00E63022"/>
    <w:rsid w:val="00E64C2A"/>
    <w:rsid w:val="00EC6152"/>
    <w:rsid w:val="00F54B8D"/>
    <w:rsid w:val="00F662EA"/>
    <w:rsid w:val="00F84C10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8EA9D"/>
  <w15:chartTrackingRefBased/>
  <w15:docId w15:val="{25C90A90-D433-4990-AB67-8C76EF6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F70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7169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71698"/>
    <w:pPr>
      <w:tabs>
        <w:tab w:val="center" w:pos="4536"/>
        <w:tab w:val="right" w:pos="9072"/>
      </w:tabs>
    </w:pPr>
  </w:style>
  <w:style w:type="paragraph" w:styleId="Textebrut">
    <w:name w:val="Plain Text"/>
    <w:basedOn w:val="Normal"/>
    <w:link w:val="TextebrutCar"/>
    <w:uiPriority w:val="99"/>
    <w:unhideWhenUsed/>
    <w:rsid w:val="00C10A66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C10A66"/>
    <w:rPr>
      <w:rFonts w:ascii="Calibri" w:eastAsia="Calibri" w:hAnsi="Calibri"/>
      <w:sz w:val="22"/>
      <w:szCs w:val="21"/>
      <w:lang w:eastAsia="en-US"/>
    </w:rPr>
  </w:style>
  <w:style w:type="paragraph" w:customStyle="1" w:styleId="TitreIVPerturbations">
    <w:name w:val="Titre IV Perturbations"/>
    <w:basedOn w:val="Normal"/>
    <w:link w:val="TitreIVPerturbationsCar"/>
    <w:qFormat/>
    <w:rsid w:val="0027498F"/>
    <w:pPr>
      <w:spacing w:after="360" w:line="276" w:lineRule="auto"/>
    </w:pPr>
    <w:rPr>
      <w:rFonts w:ascii="Aller" w:eastAsiaTheme="minorHAnsi" w:hAnsi="Aller" w:cstheme="minorBidi"/>
      <w:b/>
      <w:noProof/>
      <w:sz w:val="80"/>
      <w:szCs w:val="66"/>
      <w:lang w:eastAsia="en-US"/>
    </w:rPr>
  </w:style>
  <w:style w:type="character" w:customStyle="1" w:styleId="TitreIVPerturbationsCar">
    <w:name w:val="Titre IV Perturbations Car"/>
    <w:basedOn w:val="Policepardfaut"/>
    <w:link w:val="TitreIVPerturbations"/>
    <w:rsid w:val="0027498F"/>
    <w:rPr>
      <w:rFonts w:ascii="Aller" w:eastAsiaTheme="minorHAnsi" w:hAnsi="Aller" w:cstheme="minorBidi"/>
      <w:b/>
      <w:noProof/>
      <w:sz w:val="80"/>
      <w:szCs w:val="66"/>
      <w:lang w:eastAsia="en-US"/>
    </w:rPr>
  </w:style>
  <w:style w:type="paragraph" w:styleId="Paragraphedeliste">
    <w:name w:val="List Paragraph"/>
    <w:basedOn w:val="Normal"/>
    <w:uiPriority w:val="34"/>
    <w:qFormat/>
    <w:rsid w:val="0023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Ascenseurs extérieurs hors service</vt:lpstr>
    </vt:vector>
  </TitlesOfParts>
  <Company>TRU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Ascenseurs extérieurs hors service</dc:title>
  <dc:subject/>
  <dc:creator>fbreton</dc:creator>
  <cp:keywords/>
  <cp:lastModifiedBy>IV Temps Réel</cp:lastModifiedBy>
  <cp:revision>3</cp:revision>
  <cp:lastPrinted>2013-11-06T15:47:00Z</cp:lastPrinted>
  <dcterms:created xsi:type="dcterms:W3CDTF">2026-03-25T09:39:00Z</dcterms:created>
  <dcterms:modified xsi:type="dcterms:W3CDTF">2026-03-25T10:36:00Z</dcterms:modified>
</cp:coreProperties>
</file>